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1" w:rsidRPr="00D51D91" w:rsidRDefault="00D51D91" w:rsidP="00D51D91">
      <w:pPr>
        <w:shd w:val="clear" w:color="auto" w:fill="FFFFFF"/>
        <w:spacing w:after="281" w:line="561" w:lineRule="atLeast"/>
        <w:jc w:val="center"/>
        <w:outlineLvl w:val="0"/>
        <w:rPr>
          <w:rFonts w:ascii="Helvetica" w:eastAsia="Times New Roman" w:hAnsi="Helvetica" w:cs="Times New Roman"/>
          <w:color w:val="555555"/>
          <w:spacing w:val="-19"/>
          <w:kern w:val="36"/>
          <w:sz w:val="40"/>
          <w:szCs w:val="40"/>
          <w:lang w:eastAsia="ru-RU"/>
        </w:rPr>
      </w:pPr>
      <w:r w:rsidRPr="00D51D91">
        <w:rPr>
          <w:rFonts w:ascii="Arial" w:eastAsia="Times New Roman" w:hAnsi="Arial" w:cs="Arial"/>
          <w:color w:val="555555"/>
          <w:spacing w:val="-19"/>
          <w:kern w:val="36"/>
          <w:sz w:val="40"/>
          <w:szCs w:val="40"/>
          <w:lang w:eastAsia="ru-RU"/>
        </w:rPr>
        <w:t>Какой</w:t>
      </w:r>
      <w:r w:rsidRPr="00D51D91">
        <w:rPr>
          <w:rFonts w:ascii="Helvetica" w:eastAsia="Times New Roman" w:hAnsi="Helvetica" w:cs="Helvetica"/>
          <w:color w:val="555555"/>
          <w:spacing w:val="-19"/>
          <w:kern w:val="36"/>
          <w:sz w:val="40"/>
          <w:szCs w:val="40"/>
          <w:lang w:eastAsia="ru-RU"/>
        </w:rPr>
        <w:t xml:space="preserve"> </w:t>
      </w:r>
      <w:r w:rsidRPr="00D51D91">
        <w:rPr>
          <w:rFonts w:ascii="Arial" w:eastAsia="Times New Roman" w:hAnsi="Arial" w:cs="Arial"/>
          <w:color w:val="555555"/>
          <w:spacing w:val="-19"/>
          <w:kern w:val="36"/>
          <w:sz w:val="40"/>
          <w:szCs w:val="40"/>
          <w:lang w:eastAsia="ru-RU"/>
        </w:rPr>
        <w:t>вред</w:t>
      </w:r>
      <w:r w:rsidRPr="00D51D91">
        <w:rPr>
          <w:rFonts w:ascii="Helvetica" w:eastAsia="Times New Roman" w:hAnsi="Helvetica" w:cs="Helvetica"/>
          <w:color w:val="555555"/>
          <w:spacing w:val="-19"/>
          <w:kern w:val="36"/>
          <w:sz w:val="40"/>
          <w:szCs w:val="40"/>
          <w:lang w:eastAsia="ru-RU"/>
        </w:rPr>
        <w:t xml:space="preserve"> </w:t>
      </w:r>
      <w:r w:rsidRPr="00D51D91">
        <w:rPr>
          <w:rFonts w:ascii="Arial" w:eastAsia="Times New Roman" w:hAnsi="Arial" w:cs="Arial"/>
          <w:color w:val="555555"/>
          <w:spacing w:val="-19"/>
          <w:kern w:val="36"/>
          <w:sz w:val="40"/>
          <w:szCs w:val="40"/>
          <w:lang w:eastAsia="ru-RU"/>
        </w:rPr>
        <w:t>организму</w:t>
      </w:r>
      <w:r w:rsidRPr="00D51D91">
        <w:rPr>
          <w:rFonts w:ascii="Helvetica" w:eastAsia="Times New Roman" w:hAnsi="Helvetica" w:cs="Helvetica"/>
          <w:color w:val="555555"/>
          <w:spacing w:val="-19"/>
          <w:kern w:val="36"/>
          <w:sz w:val="40"/>
          <w:szCs w:val="40"/>
          <w:lang w:eastAsia="ru-RU"/>
        </w:rPr>
        <w:t xml:space="preserve"> </w:t>
      </w:r>
      <w:r w:rsidRPr="00D51D91">
        <w:rPr>
          <w:rFonts w:ascii="Arial" w:eastAsia="Times New Roman" w:hAnsi="Arial" w:cs="Arial"/>
          <w:color w:val="555555"/>
          <w:spacing w:val="-19"/>
          <w:kern w:val="36"/>
          <w:sz w:val="40"/>
          <w:szCs w:val="40"/>
          <w:lang w:eastAsia="ru-RU"/>
        </w:rPr>
        <w:t>наносят</w:t>
      </w:r>
      <w:r w:rsidRPr="00D51D91">
        <w:rPr>
          <w:rFonts w:ascii="Helvetica" w:eastAsia="Times New Roman" w:hAnsi="Helvetica" w:cs="Helvetica"/>
          <w:color w:val="555555"/>
          <w:spacing w:val="-19"/>
          <w:kern w:val="36"/>
          <w:sz w:val="40"/>
          <w:szCs w:val="40"/>
          <w:lang w:eastAsia="ru-RU"/>
        </w:rPr>
        <w:t xml:space="preserve"> </w:t>
      </w:r>
      <w:r w:rsidRPr="00D51D91">
        <w:rPr>
          <w:rFonts w:ascii="Arial" w:eastAsia="Times New Roman" w:hAnsi="Arial" w:cs="Arial"/>
          <w:color w:val="555555"/>
          <w:spacing w:val="-19"/>
          <w:kern w:val="36"/>
          <w:sz w:val="40"/>
          <w:szCs w:val="40"/>
          <w:lang w:eastAsia="ru-RU"/>
        </w:rPr>
        <w:t>энергетические</w:t>
      </w:r>
      <w:r w:rsidRPr="00D51D91">
        <w:rPr>
          <w:rFonts w:ascii="Helvetica" w:eastAsia="Times New Roman" w:hAnsi="Helvetica" w:cs="Helvetica"/>
          <w:color w:val="555555"/>
          <w:spacing w:val="-19"/>
          <w:kern w:val="36"/>
          <w:sz w:val="40"/>
          <w:szCs w:val="40"/>
          <w:lang w:eastAsia="ru-RU"/>
        </w:rPr>
        <w:t xml:space="preserve"> </w:t>
      </w:r>
      <w:r w:rsidRPr="00D51D91">
        <w:rPr>
          <w:rFonts w:ascii="Arial" w:eastAsia="Times New Roman" w:hAnsi="Arial" w:cs="Arial"/>
          <w:color w:val="555555"/>
          <w:spacing w:val="-19"/>
          <w:kern w:val="36"/>
          <w:sz w:val="40"/>
          <w:szCs w:val="40"/>
          <w:lang w:eastAsia="ru-RU"/>
        </w:rPr>
        <w:t>напитки</w:t>
      </w:r>
    </w:p>
    <w:p w:rsidR="00D51D91" w:rsidRDefault="00D51D91" w:rsidP="00B03831">
      <w:pPr>
        <w:shd w:val="clear" w:color="auto" w:fill="FFFFFF"/>
        <w:spacing w:after="37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Напряженный ритм жизни активного взрослого человека заставляет его обращаться за помощью к различным стимуляторам, дабы почерпнуть дополнительных сил. Сон – это дело приятное, но если необходимо завершить срочное дело, отдых, как правило, приходится отложить. Кому-то помогает взбодриться контрастный душ, кому-то спорт, а кто-то не может обойтись без кофе. Среди современных губительных пристрастий, которые помогают на время собраться и почувствовать себя бодрым, можно выделить частое употребление энергетических напитков. Прежде чем подавлять усталость с помощью такого средства, нелишним будет разобраться, есть ли польза и в чем вред энергетиков?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007236"/>
          <w:sz w:val="28"/>
          <w:szCs w:val="28"/>
          <w:shd w:val="clear" w:color="auto" w:fill="FFF467"/>
          <w:lang w:eastAsia="ru-RU"/>
        </w:rPr>
        <w:t>Появление первых энергетиков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03831" w:rsidRPr="00B03831" w:rsidRDefault="00B03831" w:rsidP="00B03831">
      <w:pPr>
        <w:shd w:val="clear" w:color="auto" w:fill="FFFFFF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Считается, что напитки, которые предназначаются для стимуляции мозговой и физической активности, – это новшество третьего тысячелетия. Однако это далеко не так. В Германии первый энергетик увидел свет еще в двенадцатом столетии, но он не удостоился особой популярности. </w:t>
      </w:r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А вот в первой половине XX века англичанин </w:t>
      </w:r>
      <w:proofErr w:type="spellStart"/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Смит-Кляйн</w:t>
      </w:r>
      <w:proofErr w:type="spellEnd"/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proofErr w:type="spellStart"/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Бичамон</w:t>
      </w:r>
      <w:proofErr w:type="spellEnd"/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приготовил такое питье для команды спортсменов, что едва не привело к их массовому отравлению.</w:t>
      </w: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Что </w:t>
      </w:r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самое</w:t>
      </w:r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странное, этот факт не уменьшил спрос британцев на энергетик.</w:t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шестидесятых годах японцы, взяв за основу технологию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Бичамона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создали новый энергетик, что сделало Японию самым известным поставщиком этого товара. В Европе первое обширное производство бодрящих напитков пришлось уже на восьмидесятые. Его создал австриец Дитрих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Матешец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дал напитку название </w:t>
      </w:r>
      <w:proofErr w:type="spellStart"/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</w:t>
      </w:r>
      <w:proofErr w:type="spellEnd"/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булл. Этот энергетик породил огромный спрос, что и стало толчком для появления разнообразных аналогов, подобных ему по свойствам.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007236"/>
          <w:sz w:val="28"/>
          <w:szCs w:val="28"/>
          <w:shd w:val="clear" w:color="auto" w:fill="FFF467"/>
          <w:lang w:eastAsia="ru-RU"/>
        </w:rPr>
        <w:t>Как действуют энергетики</w:t>
      </w:r>
    </w:p>
    <w:p w:rsidR="00B03831" w:rsidRPr="00B03831" w:rsidRDefault="00B03831" w:rsidP="00B03831">
      <w:pPr>
        <w:shd w:val="clear" w:color="auto" w:fill="FFFFFF"/>
        <w:spacing w:after="37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3811905" cy="2541270"/>
            <wp:effectExtent l="19050" t="0" r="0" b="0"/>
            <wp:docPr id="1" name="Рисунок 1" descr="Бодрящие энерг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дрящие энерге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Энергетик действует бодряще благодаря кофеину и глюкозе. Кроме этого, все напитки этой категории – газированные, поэтому начинают работать быстрее. Для спортсменов есть специальные энергетические коктейли, которые действуют возбуждающе за счет присутствия в них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инозитола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витаминов и сахара. После выпитой баночки эффект наступает через 5-10 минут, а на голодный желудок еще быстрее. Бодрое состояние, </w:t>
      </w: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вызванное энергетиком, может длиться до 4 часов.</w:t>
      </w:r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Когда действие напитка заканчивается, человека посещает сильная усталость и непреодолимое желание выспаться.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197B30"/>
          <w:sz w:val="28"/>
          <w:szCs w:val="28"/>
          <w:shd w:val="clear" w:color="auto" w:fill="FFF467"/>
          <w:lang w:eastAsia="ru-RU"/>
        </w:rPr>
        <w:t>Основные составляющие энергетиков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03831" w:rsidRPr="00B03831" w:rsidRDefault="00B03831" w:rsidP="00B03831">
      <w:pPr>
        <w:shd w:val="clear" w:color="auto" w:fill="FFFFFF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Польза и вред энергетиков зависят от составляющих, которые присутствуют в них. Что же такого содержится в этом бодрящем питье, что заставляет организм выжимать из себя последние силы и активно бороться с усталостью?</w:t>
      </w:r>
    </w:p>
    <w:p w:rsidR="00B03831" w:rsidRPr="00B03831" w:rsidRDefault="00B03831" w:rsidP="00B038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Кофеин. Это широко используемый стимулятор умственной и физической деятельности. Выпив чашку черного чая или кофе, через 15 мин можно ощутить прилив бодрости. Кофеин заставляет сердце биться чаще и оказывает возбуждающее действие на нервную систему. Постоянное попадание внутрь этого вещества и отсутствие полноценного сна приводит к раздражительности, депрессии и бессоннице, наблюдаются сбои со стороны </w:t>
      </w:r>
      <w:proofErr w:type="spellStart"/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системы. Если постоянно выпивать суточную дозу кофеина, все заканчивается болями в животе, судорогами и даже летальным исходом.</w:t>
      </w:r>
    </w:p>
    <w:p w:rsidR="00B03831" w:rsidRPr="00B03831" w:rsidRDefault="00B03831" w:rsidP="00B038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Таурин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витамины</w:t>
      </w:r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D. Аминокислота цистеина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таурин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которая в небольших количествах выделяется в организме, отвечает за концентрацию внимания, повышает выносливость и помогает усвоиться минералам, поэтому является составляющей многих витаминных </w:t>
      </w:r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комплексов</w:t>
      </w:r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для детей, так и для взрослых. На самом деле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таурин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просто </w:t>
      </w:r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незаменим</w:t>
      </w:r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применяется как вспомогательное средство при лечении многих серьезных заболеваний. Однако и безвредность его не доказана.</w:t>
      </w:r>
    </w:p>
    <w:p w:rsidR="00B03831" w:rsidRPr="00B03831" w:rsidRDefault="00B03831" w:rsidP="00B038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Левокарнитин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глюкуронолактон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Эти вещества тоже необходимы. Они содержатся во многих продуктах.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Карнитин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ускоряет метаболические процессы и благотворно влияет на репродуктивную функцию у мужчин.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Глюкуронолактон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это в каком-то смысле сорбент, так как он осуществляет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детоксикацию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способствует выведению вредных веществ. Есть ли вред для человека от этих составляющих, ученые пока только выясняют.</w:t>
      </w:r>
    </w:p>
    <w:p w:rsidR="00B03831" w:rsidRPr="00B03831" w:rsidRDefault="00B03831" w:rsidP="00B038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Гуарана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женьшень. Такие составляющие оказывают бодрящее действие подобно кофеину. В небольших количествах полезны, однако в составе энергетика при условии его регулярного употребления могут вызывать бессонницу и раздражительность.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197B30"/>
          <w:sz w:val="28"/>
          <w:szCs w:val="28"/>
          <w:shd w:val="clear" w:color="auto" w:fill="FFF467"/>
          <w:lang w:eastAsia="ru-RU"/>
        </w:rPr>
        <w:t>Вред энергетиков</w:t>
      </w:r>
    </w:p>
    <w:p w:rsidR="00B03831" w:rsidRPr="00B03831" w:rsidRDefault="00B03831" w:rsidP="00B03831">
      <w:pPr>
        <w:shd w:val="clear" w:color="auto" w:fill="FFFFFF"/>
        <w:spacing w:after="37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3811905" cy="2861945"/>
            <wp:effectExtent l="19050" t="0" r="0" b="0"/>
            <wp:docPr id="2" name="Рисунок 2" descr="Энергетики повышают то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ергетики повышают тон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Ошибочно полагать, что бодрящий напиток добавляет энергии – на самом деле он приносит еще большее истощение. Максимум вреда от такого воздействия наносится </w:t>
      </w:r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нервной</w:t>
      </w:r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сердечно-сосудистой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системам. </w:t>
      </w:r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Заставляя надпочечники постоянно выделять адреналин, энергетик искусственно стимулирует работу всех органов и систем.</w:t>
      </w: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После того как прилив бодрости отступает, человек чувствует себя еще более истощенным.</w:t>
      </w:r>
    </w:p>
    <w:p w:rsidR="00B03831" w:rsidRPr="00B03831" w:rsidRDefault="00B03831" w:rsidP="00B038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Непоправимый вред энергетик может нанести, если употребить больше двух банок. У человека повышается сахар крови и подскакивает давление, что может закончиться гипертоническим кризом. Широкий резонанс приобрел случай, когда вполне здоровый восемнадцатилетний спортсмен выпил три банки энергетика подряд и скончался прямо на поле через пару часов после этого.</w:t>
      </w:r>
    </w:p>
    <w:p w:rsidR="00B03831" w:rsidRPr="00B03831" w:rsidRDefault="00B03831" w:rsidP="00B038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Влияние энергетиков на организм, когда они употребляются вместе с алкоголем в непомерных количествах, все это может обернуться летальным исходом.</w:t>
      </w:r>
    </w:p>
    <w:p w:rsidR="00B03831" w:rsidRPr="00B03831" w:rsidRDefault="00B03831" w:rsidP="00B038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Постоянное попадание в организм кофеина при употреблении энергетика наносит вред водно-солевому балансу, так как он вызывает повышенное мочеиспускание и выводит необходимые человеку соли. Кроме того, кофеин – это вещество наркотическое, поэтому привыкание к нему наступает достаточно быстро, и в один прекрасный момент вчерашней дозы может оказаться недостаточно.</w:t>
      </w:r>
    </w:p>
    <w:p w:rsidR="00B03831" w:rsidRPr="00B03831" w:rsidRDefault="00B03831" w:rsidP="00B038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Вред энергетических напитков состоит еще и в том, что они истощают запасы энергии организма, а не приносят дополнительные силы, как считают многие. Поэтому через несколько часов после выпитой банки человек чувствует себя полностью «выжатым». Вот отсюда и берется зависимость: когда усталость наступает в неподходящий момент, появляется необходимость выпить еще одну банку, и так по кругу.</w:t>
      </w:r>
    </w:p>
    <w:p w:rsidR="00B03831" w:rsidRPr="00B03831" w:rsidRDefault="00B03831" w:rsidP="00B038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Длительное и регулярное употребление энергетиков ухудшает состояние человека, который страдает от болезней печени, почек, сердца, от сахарного диабета и от нервных расстройств;</w:t>
      </w:r>
    </w:p>
    <w:p w:rsidR="00B03831" w:rsidRPr="00B03831" w:rsidRDefault="00B03831" w:rsidP="00B038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Красители и кислый привкус энергетика медленно приводит к проблемам с пищеварительной системой. В один прекрасный день после очередной выпитой баночки есть риск обнаружить у себя гастрит или язву.</w:t>
      </w:r>
    </w:p>
    <w:p w:rsidR="00B03831" w:rsidRPr="00B03831" w:rsidRDefault="00B03831" w:rsidP="00B038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Таурин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глюкуронолактон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присутствуют в энергетике в количестве, превышающем дневную потребность человека в этих компонентах в 250 раз. Вредность переизбытка этих составляющих не доказана, однако вместе с кофеином они приводят организм в состояние истощения и плохо влияют на сердце.</w:t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Кроме этого, есть группа людей, которым употреблять энергетики противопоказано, среди них:</w:t>
      </w:r>
    </w:p>
    <w:p w:rsidR="00B03831" w:rsidRPr="00B03831" w:rsidRDefault="00B03831" w:rsidP="00B03831">
      <w:pPr>
        <w:shd w:val="clear" w:color="auto" w:fill="FFFFFF"/>
        <w:spacing w:after="37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3811905" cy="3811905"/>
            <wp:effectExtent l="19050" t="0" r="0" b="0"/>
            <wp:docPr id="3" name="Рисунок 3" descr="Передозировка энерге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дозировка энергет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31" w:rsidRPr="00B03831" w:rsidRDefault="00B03831" w:rsidP="00B03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B03831" w:rsidRPr="00B03831" w:rsidRDefault="00B03831" w:rsidP="00B038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до 18 лет. Вред энергетиков для подростков и маленьких детей очень существенен, так как все системы их организма еще не окрепшие, а сердце находится в состоянии роста, поэтому возможен летальный исход;</w:t>
      </w:r>
    </w:p>
    <w:p w:rsidR="00B03831" w:rsidRPr="00B03831" w:rsidRDefault="00B03831" w:rsidP="00B038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беременные и кормящие женщины. Это очевидно, что для таких состояний употребление энергетиков под запретом. Даже после родов, когда женщина не кормит ребенка и чувствует сильную усталость и недосып, обращаться к подобным бодрящим средствам нельзя, так как мать еще очень слаба. А говорить о том, насколько энергетик вреден для плода или находящегося на грудном вскармливании ребенка и вовсе страшно.</w:t>
      </w:r>
    </w:p>
    <w:p w:rsidR="00B03831" w:rsidRPr="00B03831" w:rsidRDefault="00B03831" w:rsidP="00B038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люди с серьёзными болезнями, такими как гипертония, сахарный диабет, гастрит или язва желудка, хроническая депрессия и т. д.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197B30"/>
          <w:sz w:val="28"/>
          <w:szCs w:val="28"/>
          <w:shd w:val="clear" w:color="auto" w:fill="FFF467"/>
          <w:lang w:eastAsia="ru-RU"/>
        </w:rPr>
        <w:t>Есть ли польза</w:t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Несмотря на вред, энергетики пользуются хорошим спросом среди населения. Если присутствует такая статистика, то, видимо, от этого бодрящего питья есть и польза. Какой все-таки прок от его употребления? Тут можно выделить несколько параметров:</w:t>
      </w:r>
    </w:p>
    <w:p w:rsidR="00B03831" w:rsidRPr="00B03831" w:rsidRDefault="00B03831" w:rsidP="00B038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повышение работоспособности. Если нужно собраться и доделать важное дело или доехать до пункта назначения, а сил уже нет, их польза очевидна. Спортсмены выбирают витаминно-углеводные напитки – это более безвредные энергетики, а студенты во время сессий предпочитают </w:t>
      </w:r>
      <w:proofErr w:type="spell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кофеиносодержащие</w:t>
      </w:r>
      <w:proofErr w:type="spell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B03831" w:rsidRPr="00B03831" w:rsidRDefault="00B03831" w:rsidP="00B038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удобство. Если стаканчик с кофе в транспорте – это неудобно, то жестяная банка с энергетиком очень даже к месту;</w:t>
      </w:r>
    </w:p>
    <w:p w:rsidR="00B03831" w:rsidRPr="00B03831" w:rsidRDefault="00B03831" w:rsidP="00B038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поступление витаминов в организм. Глюкоза, которая содержится в энергетике, улучшает работу мозга.</w:t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Однако все эти пункты актуальны, если не превращать употребление энергетиков в ежедневную необходимость.</w:t>
      </w: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 говорится, все хорошо в меру.</w:t>
      </w:r>
    </w:p>
    <w:p w:rsidR="00B03831" w:rsidRPr="00B03831" w:rsidRDefault="00B03831" w:rsidP="00B03831">
      <w:pPr>
        <w:shd w:val="clear" w:color="auto" w:fill="FFFFFF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197B30"/>
          <w:sz w:val="28"/>
          <w:szCs w:val="28"/>
          <w:shd w:val="clear" w:color="auto" w:fill="FFF467"/>
          <w:lang w:eastAsia="ru-RU"/>
        </w:rPr>
        <w:t>Правила употребления энергетиков</w:t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Если соблюдать некоторые рекомендации, то вред от употребления энергетика не будет таким невосполнимым. Чтобы сохранить здоровье и приобрести бодрость следует прислушаться к следующим советам:</w:t>
      </w:r>
    </w:p>
    <w:p w:rsidR="00B03831" w:rsidRPr="00B03831" w:rsidRDefault="00B03831" w:rsidP="00B03831">
      <w:pPr>
        <w:shd w:val="clear" w:color="auto" w:fill="FFFFFF"/>
        <w:spacing w:after="37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3811905" cy="2861945"/>
            <wp:effectExtent l="19050" t="0" r="0" b="0"/>
            <wp:docPr id="4" name="Рисунок 4" descr="Энергетики - сплошная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нергетики - сплошная хим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31" w:rsidRPr="00B03831" w:rsidRDefault="00B03831" w:rsidP="00B03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B038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B038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B03831" w:rsidRPr="00B03831" w:rsidRDefault="00B03831" w:rsidP="00B0383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изучить состав энергетика и убедиться, что ни на один из компонентов нет аллергии;</w:t>
      </w:r>
    </w:p>
    <w:p w:rsidR="00B03831" w:rsidRPr="00B03831" w:rsidRDefault="00B03831" w:rsidP="00B038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пить более двух банок или 500 мл бодрящего питья в день;</w:t>
      </w:r>
    </w:p>
    <w:p w:rsidR="00B03831" w:rsidRPr="00B03831" w:rsidRDefault="00B03831" w:rsidP="00B038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хорошо выспаться, когда действие энергетика закончилось;</w:t>
      </w:r>
    </w:p>
    <w:p w:rsidR="00B03831" w:rsidRPr="00B03831" w:rsidRDefault="00B03831" w:rsidP="00B038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пить одну банку за другой, а выдерживать перерыв;</w:t>
      </w:r>
    </w:p>
    <w:p w:rsidR="00B03831" w:rsidRPr="00B03831" w:rsidRDefault="00B03831" w:rsidP="00B038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спортсменов лучше пить энергетик перед тренировкой, а после нее нужно дать себе отдохнуть;</w:t>
      </w:r>
    </w:p>
    <w:p w:rsidR="00B03831" w:rsidRPr="00B03831" w:rsidRDefault="00B03831" w:rsidP="00B038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совмещать употребление энергетика с приемом медикаментов, питьем кофе или чая;</w:t>
      </w:r>
    </w:p>
    <w:p w:rsidR="00B03831" w:rsidRPr="00B03831" w:rsidRDefault="00B03831" w:rsidP="00B038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смешивать энергетические напитки с алкоголем;</w:t>
      </w:r>
    </w:p>
    <w:p w:rsidR="00B03831" w:rsidRPr="00B03831" w:rsidRDefault="00B03831" w:rsidP="00B0383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пить энергетики ежедневно и во время болезни.</w:t>
      </w:r>
    </w:p>
    <w:p w:rsidR="00B03831" w:rsidRPr="00B03831" w:rsidRDefault="00B03831" w:rsidP="00B03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b/>
          <w:bCs/>
          <w:color w:val="197B30"/>
          <w:sz w:val="28"/>
          <w:szCs w:val="28"/>
          <w:shd w:val="clear" w:color="auto" w:fill="FFF467"/>
          <w:lang w:eastAsia="ru-RU"/>
        </w:rPr>
        <w:t>Симптомы передозировки бодрящими напитками</w:t>
      </w:r>
      <w:r w:rsidRPr="00B03831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Вред энергетиков на организм человека может обернуться отравлением. </w:t>
      </w:r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обнаружении симптомов передозировки энергетиками нужно безотлагательно звонить в скорую помощь и попытаться вызвать рвоту у пострадавшего (если ее нет).</w:t>
      </w: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Оставлять человека одного в такой ситуации крайне не рекомендуется. В медицинском учреждении в таких случаях делают промывание желудка и ставят капельницу, чтобы как можно скорее предотвратить всасывание веще</w:t>
      </w:r>
      <w:proofErr w:type="gramStart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 в кр</w:t>
      </w:r>
      <w:proofErr w:type="gramEnd"/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овь. Симптомы передозировки:</w:t>
      </w:r>
    </w:p>
    <w:p w:rsidR="00B03831" w:rsidRPr="00B03831" w:rsidRDefault="00B03831" w:rsidP="00B03831">
      <w:pPr>
        <w:shd w:val="clear" w:color="auto" w:fill="FFFFFF"/>
        <w:spacing w:after="374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3811905" cy="2482215"/>
            <wp:effectExtent l="19050" t="0" r="0" b="0"/>
            <wp:docPr id="5" name="Рисунок 5" descr="Вред от энерге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ед от энергет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покраснение кожных покровов;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повышение давления;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дезориентация и тремор;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излишняя потливость;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бессонница;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агрессия по отношению к окружающим и излишняя раздражительность;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повторяющаяся диарея;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галлюцинации и заторможенность;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тахикардия;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сухость губ, повышенное мочеиспускание, что говорит об обезвоживании;</w:t>
      </w:r>
    </w:p>
    <w:p w:rsidR="00B03831" w:rsidRPr="00B03831" w:rsidRDefault="00B03831" w:rsidP="00B0383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обморок.</w:t>
      </w:r>
    </w:p>
    <w:p w:rsidR="00B03831" w:rsidRPr="00B03831" w:rsidRDefault="00B03831" w:rsidP="00B03831">
      <w:pPr>
        <w:shd w:val="clear" w:color="auto" w:fill="FFFFFF"/>
        <w:spacing w:after="374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Напоследок хочется сказать, что не только энергетики повышают производительность и возвращают бодрость. Иногда, для того чтобы чувствовать себя полным сил, достаточно сменить рацион, есть больше зелени и фруктов, заняться спортом и пить достаточно воды. Именно эти факторы способствуют улучшению общего состояния. </w:t>
      </w:r>
      <w:r w:rsidRPr="00B0383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Черпать же силы из энергетика лучше только тогда, когда присутствует острая необходимость.</w:t>
      </w:r>
      <w:r w:rsidRPr="00B038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ситуациях, когда можно обойтись без него, стоит выбрать иной путь, учитывая, как энергетик влияет на организм.</w:t>
      </w:r>
    </w:p>
    <w:p w:rsidR="008C00B8" w:rsidRDefault="008C00B8"/>
    <w:sectPr w:rsidR="008C00B8" w:rsidSect="00D51D91">
      <w:pgSz w:w="11900" w:h="16840"/>
      <w:pgMar w:top="851" w:right="1701" w:bottom="873" w:left="843" w:header="0" w:footer="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84F"/>
    <w:multiLevelType w:val="multilevel"/>
    <w:tmpl w:val="7846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C44DF"/>
    <w:multiLevelType w:val="multilevel"/>
    <w:tmpl w:val="DCA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62528"/>
    <w:multiLevelType w:val="multilevel"/>
    <w:tmpl w:val="5634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67BAE"/>
    <w:multiLevelType w:val="multilevel"/>
    <w:tmpl w:val="1D5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A2288"/>
    <w:multiLevelType w:val="multilevel"/>
    <w:tmpl w:val="E3F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06355"/>
    <w:multiLevelType w:val="multilevel"/>
    <w:tmpl w:val="04C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653F5"/>
    <w:multiLevelType w:val="multilevel"/>
    <w:tmpl w:val="45BE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03831"/>
    <w:rsid w:val="00066E8F"/>
    <w:rsid w:val="00086075"/>
    <w:rsid w:val="0020613F"/>
    <w:rsid w:val="00333279"/>
    <w:rsid w:val="00443811"/>
    <w:rsid w:val="0056038F"/>
    <w:rsid w:val="005906C0"/>
    <w:rsid w:val="00687B4E"/>
    <w:rsid w:val="00733B95"/>
    <w:rsid w:val="008C00B8"/>
    <w:rsid w:val="008D20CA"/>
    <w:rsid w:val="00B03831"/>
    <w:rsid w:val="00C74A51"/>
    <w:rsid w:val="00D51D91"/>
    <w:rsid w:val="00F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F"/>
  </w:style>
  <w:style w:type="paragraph" w:styleId="1">
    <w:name w:val="heading 1"/>
    <w:basedOn w:val="a"/>
    <w:link w:val="10"/>
    <w:uiPriority w:val="9"/>
    <w:qFormat/>
    <w:rsid w:val="00D51D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8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8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2022-09-20T10:01:00Z</dcterms:created>
  <dcterms:modified xsi:type="dcterms:W3CDTF">2022-09-20T10:08:00Z</dcterms:modified>
</cp:coreProperties>
</file>